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lang w:eastAsia="zh-CN"/>
        </w:rPr>
        <w:t>香河县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32"/>
          <w:szCs w:val="32"/>
        </w:rPr>
        <w:t>限额以下小型建筑工程安全生产信息登记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lang w:eastAsia="zh-CN"/>
        </w:rPr>
        <w:t>表（模板）</w:t>
      </w:r>
    </w:p>
    <w:bookmarkEnd w:id="0"/>
    <w:tbl>
      <w:tblPr>
        <w:tblStyle w:val="2"/>
        <w:tblW w:w="918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1006"/>
        <w:gridCol w:w="1077"/>
        <w:gridCol w:w="67"/>
        <w:gridCol w:w="2181"/>
        <w:gridCol w:w="144"/>
        <w:gridCol w:w="1156"/>
        <w:gridCol w:w="126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918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一、工程基本信息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21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23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工程地点</w:t>
            </w:r>
          </w:p>
        </w:tc>
        <w:tc>
          <w:tcPr>
            <w:tcW w:w="24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建设单位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组织机构代码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身份证号码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建设单位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负责人姓名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号码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1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施工单位名称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施工单位资质或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具备相应条件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施工单位负责人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注册执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业证号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1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安全管理人员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证号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2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工程类别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在对应项目上打√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8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1.房建工程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新建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改、扩建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装饰装修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2.市政工程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3.公路工程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4.水利工程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5.园林绿化工程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6.冷库工程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7.电力工程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8.公用工程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9.其他专业工程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>      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>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主要施工内容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行为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89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计划工期</w:t>
            </w:r>
          </w:p>
        </w:tc>
        <w:tc>
          <w:tcPr>
            <w:tcW w:w="689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年     月    日-      年     月    日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是否属于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高风险项目</w:t>
            </w:r>
          </w:p>
        </w:tc>
        <w:tc>
          <w:tcPr>
            <w:tcW w:w="2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  否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是否涉及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危险物品</w:t>
            </w:r>
          </w:p>
        </w:tc>
        <w:tc>
          <w:tcPr>
            <w:tcW w:w="2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  否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18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二、建设单位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个人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提供的资料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  <w:jc w:val="center"/>
        </w:trPr>
        <w:tc>
          <w:tcPr>
            <w:tcW w:w="9189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1.建设工程规划许可手续、房屋登记手续等。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2.施工单位资质证书、工程承发包合同关键页。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3.建设单位负责人签署的《施工安全管理承诺书》《安全责任清单》，施工单位负责人签署的《施工安全管理承诺书》《安全责任清单》。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4.满足施工技术要求的施工图纸或选用的设计通用图和标准图集。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5.提供挖掘工程地下管线调查情况。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189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三、备注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9189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本表一式两份，登记机构和办理人各留一份。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80"/>
    <w:rsid w:val="004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2026-01-12T08:24:00Z</dcterms:created>
  <dc:creator>Administrator</dc:creator>
  <cp:lastModifiedBy>Administrator</cp:lastModifiedBy>
  <dcterms:modified xsi:type="dcterms:W3CDTF">2026-01-12T08:26:43Z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