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香河县民政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局关于公布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行业协会商会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乱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收费投诉举报电话的公告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为全面规范行业协会商会收费行为，扎实组织开展行业协会商会乱收费专项清理整治工作，切实帮助市场主体减负纾困、激发活力，现向社会公布香河县行业协会商会乱收费投诉举报电话。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    一、受理范围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    全县行业协会商会存在如下违规收费行为的，均可进行投诉举报。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    1.强制或变相强制入会并收取会费;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    2.只收取会费不提供服务，或者对会费所包含的基本服务项目重复收取费用;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    3.利用分支(代表)机构多头收取会费;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    4.采取“收费返成”等方式吸收会员、收取会费;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    5.利用法定职责、行政机关委托授权事项或者其他行政影响力违规收费;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    6.通过评比达标表彰活动收费﹔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    7.通过职业资格认定违规收费;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    8.强制或诱导企业参加会议、培训、展览、考核评比、表彰、出国考察等各类收费活动;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    9.强制市场主体提供赞助、捐赠、订购有关产品或刊物;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    10.以设立分支机构、代表机构的名义收取或变相收取管理费、赞助费;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    11.以担任理事、常务理事、负责人为名向会员收取除会费以外的其他费用;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    12.会费标准未按规定程序制定或修改;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    13.强制性经营服务性收费项目的收费标准未按照规定程序制定或修改;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    14.实行市场调节价格的经营服务性收费项目收费标准不合理;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    15.其他企业和群众反映强烈的乱收费行为。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    二、受理部门和电话及信箱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55" w:lineRule="atLeast"/>
        <w:ind w:left="0" w:right="0" w:firstLine="645"/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举报电话：</w:t>
      </w: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0316-8323359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55" w:lineRule="atLeast"/>
        <w:ind w:left="0" w:right="0" w:firstLine="645"/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举报邮箱：</w:t>
      </w: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instrText xml:space="preserve"> HYPERLINK "mailto:zhg309@163.com" </w:instrText>
      </w: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zhg309@163.com</w:t>
      </w: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来信来访地址：</w:t>
      </w: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河北省廊坊市香河县淑阳镇新开街</w:t>
      </w:r>
      <w:r>
        <w:rPr>
          <w:rStyle w:val="5"/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33-3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shd w:val="clear" w:fill="FFFFFF"/>
          <w:lang w:eastAsia="zh-CN"/>
        </w:rPr>
        <w:t>香河县民政局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shd w:val="clear" w:fill="FFFFFF"/>
          <w:lang w:val="en-US" w:eastAsia="zh-CN"/>
        </w:rPr>
        <w:t>311室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    三、具体要求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    1.投诉举报反映问题要坚持实事求是的原则，一般应包括社会组织名称、发生时间、事实概况及相关证据材料、联系方式等，并对证据材料真实性负法律责任。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    2.提倡实名举报、书面举报，并提供举报人真实有效的联系方式，登记管理机关要依法保护举报人的合法权益，对举报人的相关信息严格保密。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0FD6"/>
    <w:rsid w:val="01D3250C"/>
    <w:rsid w:val="02B50900"/>
    <w:rsid w:val="08310FC8"/>
    <w:rsid w:val="10067ED8"/>
    <w:rsid w:val="115D3D0D"/>
    <w:rsid w:val="122F07E2"/>
    <w:rsid w:val="130E5C52"/>
    <w:rsid w:val="1E605764"/>
    <w:rsid w:val="210437B9"/>
    <w:rsid w:val="21B979E0"/>
    <w:rsid w:val="25916DB0"/>
    <w:rsid w:val="26EA2865"/>
    <w:rsid w:val="2BA76875"/>
    <w:rsid w:val="2BF15B26"/>
    <w:rsid w:val="2EFD2980"/>
    <w:rsid w:val="32202FDF"/>
    <w:rsid w:val="33851415"/>
    <w:rsid w:val="34E42656"/>
    <w:rsid w:val="3875122D"/>
    <w:rsid w:val="3BB2285C"/>
    <w:rsid w:val="3D4161EA"/>
    <w:rsid w:val="3D61263F"/>
    <w:rsid w:val="4AE33A6B"/>
    <w:rsid w:val="4D1731FA"/>
    <w:rsid w:val="4F9714A0"/>
    <w:rsid w:val="5E972D3D"/>
    <w:rsid w:val="6DE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香河县民政局</cp:lastModifiedBy>
  <cp:lastPrinted>2023-08-23T06:46:46Z</cp:lastPrinted>
  <dcterms:modified xsi:type="dcterms:W3CDTF">2023-08-23T06:50:19Z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3C2A703D67794795AA0C4802177B7F54</vt:lpwstr>
  </property>
</Properties>
</file>